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80"/>
        <w:gridCol w:w="2840"/>
        <w:gridCol w:w="2140"/>
        <w:gridCol w:w="270"/>
        <w:gridCol w:w="990"/>
        <w:gridCol w:w="1520"/>
        <w:gridCol w:w="120"/>
      </w:tblGrid>
      <w:tr w:rsidR="000F27A6" w14:paraId="1B31568B" w14:textId="77777777" w:rsidTr="008118A6">
        <w:trPr>
          <w:trHeight w:val="299"/>
        </w:trPr>
        <w:tc>
          <w:tcPr>
            <w:tcW w:w="7800" w:type="dxa"/>
            <w:gridSpan w:val="4"/>
            <w:vAlign w:val="bottom"/>
          </w:tcPr>
          <w:p w14:paraId="210233A1" w14:textId="0F458C17" w:rsidR="000F27A6" w:rsidRDefault="008118A6" w:rsidP="008118A6">
            <w:pPr>
              <w:ind w:left="14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 xml:space="preserve">  </w:t>
            </w:r>
            <w:r w:rsidR="007345ED">
              <w:rPr>
                <w:rFonts w:eastAsia="Times New Roman"/>
                <w:b/>
                <w:bCs/>
                <w:sz w:val="26"/>
                <w:szCs w:val="26"/>
              </w:rPr>
              <w:t>АНКЕТА ЗАКАЗЧИКА СИДЕЛКИ №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6C837AE2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0B0E1050" w14:textId="0EF9604E" w:rsidR="000F27A6" w:rsidRDefault="000F27A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594893B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E6170CE" w14:textId="77777777" w:rsidR="000F27A6" w:rsidRDefault="000F27A6">
            <w:pPr>
              <w:rPr>
                <w:sz w:val="24"/>
                <w:szCs w:val="24"/>
              </w:rPr>
            </w:pPr>
          </w:p>
        </w:tc>
      </w:tr>
      <w:tr w:rsidR="000F27A6" w14:paraId="74E3A9CE" w14:textId="77777777" w:rsidTr="008118A6">
        <w:trPr>
          <w:trHeight w:val="296"/>
        </w:trPr>
        <w:tc>
          <w:tcPr>
            <w:tcW w:w="8070" w:type="dxa"/>
            <w:gridSpan w:val="5"/>
            <w:vAlign w:val="bottom"/>
          </w:tcPr>
          <w:p w14:paraId="4ED1E5D1" w14:textId="0A806B38" w:rsidR="000F27A6" w:rsidRPr="008118A6" w:rsidRDefault="008118A6" w:rsidP="008118A6">
            <w:pPr>
              <w:ind w:left="720"/>
              <w:rPr>
                <w:b/>
                <w:bCs/>
                <w:i/>
                <w:iCs/>
                <w:color w:val="0070C0"/>
                <w:lang w:val="ru-RU"/>
              </w:rPr>
            </w:pPr>
            <w:r w:rsidRPr="008118A6">
              <w:rPr>
                <w:b/>
                <w:bCs/>
                <w:i/>
                <w:iCs/>
                <w:color w:val="0070C0"/>
                <w:lang w:val="ru-RU"/>
              </w:rPr>
              <w:t>Патронажная служба «Компания «ДОБРО и МИЛОСЕРДИЕ»</w:t>
            </w:r>
          </w:p>
        </w:tc>
        <w:tc>
          <w:tcPr>
            <w:tcW w:w="990" w:type="dxa"/>
            <w:vAlign w:val="bottom"/>
          </w:tcPr>
          <w:p w14:paraId="656A5C2A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3C5E9DE9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4DCC7A4" w14:textId="77777777" w:rsidR="000F27A6" w:rsidRDefault="000F27A6">
            <w:pPr>
              <w:rPr>
                <w:sz w:val="24"/>
                <w:szCs w:val="24"/>
              </w:rPr>
            </w:pPr>
          </w:p>
        </w:tc>
      </w:tr>
      <w:tr w:rsidR="000F27A6" w14:paraId="31157E7E" w14:textId="77777777" w:rsidTr="008118A6">
        <w:trPr>
          <w:trHeight w:val="371"/>
        </w:trPr>
        <w:tc>
          <w:tcPr>
            <w:tcW w:w="5660" w:type="dxa"/>
            <w:gridSpan w:val="3"/>
            <w:vAlign w:val="bottom"/>
          </w:tcPr>
          <w:p w14:paraId="5CF62BC3" w14:textId="77777777" w:rsidR="000F27A6" w:rsidRDefault="00734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ЗАКАЗЧИК</w:t>
            </w:r>
            <w:r>
              <w:rPr>
                <w:rFonts w:eastAsia="Times New Roman"/>
                <w:b/>
                <w:bCs/>
                <w:sz w:val="31"/>
                <w:szCs w:val="31"/>
              </w:rPr>
              <w:t>:</w:t>
            </w:r>
          </w:p>
        </w:tc>
        <w:tc>
          <w:tcPr>
            <w:tcW w:w="2140" w:type="dxa"/>
            <w:vAlign w:val="bottom"/>
          </w:tcPr>
          <w:p w14:paraId="6AF9AF47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07C63606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5A134823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30C35D41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1DD47BA" w14:textId="77777777" w:rsidR="000F27A6" w:rsidRDefault="000F27A6">
            <w:pPr>
              <w:rPr>
                <w:sz w:val="24"/>
                <w:szCs w:val="24"/>
              </w:rPr>
            </w:pPr>
          </w:p>
        </w:tc>
      </w:tr>
      <w:tr w:rsidR="000F27A6" w14:paraId="183CEE0B" w14:textId="77777777" w:rsidTr="008118A6">
        <w:trPr>
          <w:trHeight w:val="57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0A26C09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2175AF5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250919A2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9293145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6C54009A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6DA7FA4B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03A143E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F277840" w14:textId="77777777" w:rsidR="000F27A6" w:rsidRDefault="000F27A6">
            <w:pPr>
              <w:rPr>
                <w:sz w:val="4"/>
                <w:szCs w:val="4"/>
              </w:rPr>
            </w:pPr>
          </w:p>
        </w:tc>
      </w:tr>
      <w:tr w:rsidR="000F27A6" w14:paraId="07E7657D" w14:textId="77777777" w:rsidTr="008118A6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4D7B6" w14:textId="77777777" w:rsidR="000F27A6" w:rsidRDefault="007345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7545868" w14:textId="77777777" w:rsidR="000F27A6" w:rsidRDefault="000F27A6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9D047D9" w14:textId="77777777" w:rsidR="000F27A6" w:rsidRDefault="000F27A6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6614744" w14:textId="77777777" w:rsidR="000F27A6" w:rsidRDefault="000F27A6"/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0CF7EA13" w14:textId="77777777" w:rsidR="000F27A6" w:rsidRDefault="000F27A6"/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1DDBA3CF" w14:textId="77777777" w:rsidR="000F27A6" w:rsidRDefault="000F27A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E280BED" w14:textId="77777777" w:rsidR="000F27A6" w:rsidRDefault="000F27A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E40C4" w14:textId="77777777" w:rsidR="000F27A6" w:rsidRDefault="000F27A6"/>
        </w:tc>
      </w:tr>
      <w:tr w:rsidR="000F27A6" w14:paraId="2FCC3361" w14:textId="77777777" w:rsidTr="008118A6">
        <w:trPr>
          <w:trHeight w:val="268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D2E6C" w14:textId="77777777" w:rsidR="000F27A6" w:rsidRDefault="007345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Контактный телефон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AC00D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66BE5" w14:textId="77777777" w:rsidR="000F27A6" w:rsidRDefault="007345ED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22E5FA5F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BC2E19B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5E202" w14:textId="77777777" w:rsidR="000F27A6" w:rsidRDefault="000F27A6">
            <w:pPr>
              <w:rPr>
                <w:sz w:val="23"/>
                <w:szCs w:val="23"/>
              </w:rPr>
            </w:pPr>
          </w:p>
        </w:tc>
      </w:tr>
      <w:tr w:rsidR="000F27A6" w14:paraId="345755D6" w14:textId="77777777" w:rsidTr="008118A6">
        <w:trPr>
          <w:trHeight w:val="403"/>
        </w:trPr>
        <w:tc>
          <w:tcPr>
            <w:tcW w:w="5660" w:type="dxa"/>
            <w:gridSpan w:val="3"/>
            <w:vAlign w:val="bottom"/>
          </w:tcPr>
          <w:p w14:paraId="47DBE31C" w14:textId="77777777" w:rsidR="000F27A6" w:rsidRDefault="00734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ПОДОПЕЧНЫЙ </w:t>
            </w:r>
            <w:r>
              <w:rPr>
                <w:rFonts w:eastAsia="Times New Roman"/>
              </w:rPr>
              <w:t>(ые)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40" w:type="dxa"/>
            <w:vAlign w:val="bottom"/>
          </w:tcPr>
          <w:p w14:paraId="59A47EF7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6A7A2C0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381B4B22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A1E37B7" w14:textId="77777777" w:rsidR="000F27A6" w:rsidRDefault="000F2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44C0B39" w14:textId="77777777" w:rsidR="000F27A6" w:rsidRDefault="000F27A6">
            <w:pPr>
              <w:rPr>
                <w:sz w:val="24"/>
                <w:szCs w:val="24"/>
              </w:rPr>
            </w:pPr>
          </w:p>
        </w:tc>
      </w:tr>
      <w:tr w:rsidR="000F27A6" w14:paraId="7656B8D0" w14:textId="77777777" w:rsidTr="008118A6">
        <w:trPr>
          <w:trHeight w:val="4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584BB33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200E5FCE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27E383A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F3FF379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736C19BC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152424A8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69EEF1D" w14:textId="77777777" w:rsidR="000F27A6" w:rsidRDefault="000F27A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3A47FA36" w14:textId="77777777" w:rsidR="000F27A6" w:rsidRDefault="000F27A6">
            <w:pPr>
              <w:rPr>
                <w:sz w:val="4"/>
                <w:szCs w:val="4"/>
              </w:rPr>
            </w:pPr>
          </w:p>
        </w:tc>
      </w:tr>
      <w:tr w:rsidR="000F27A6" w14:paraId="3EADE8F1" w14:textId="77777777" w:rsidTr="008118A6">
        <w:trPr>
          <w:trHeight w:val="155"/>
        </w:trPr>
        <w:tc>
          <w:tcPr>
            <w:tcW w:w="940" w:type="dxa"/>
            <w:vAlign w:val="bottom"/>
          </w:tcPr>
          <w:p w14:paraId="77FD0389" w14:textId="77777777" w:rsidR="000F27A6" w:rsidRDefault="000F27A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14:paraId="407DA843" w14:textId="77777777" w:rsidR="000F27A6" w:rsidRDefault="000F27A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Align w:val="bottom"/>
          </w:tcPr>
          <w:p w14:paraId="2FACF82B" w14:textId="77777777" w:rsidR="000F27A6" w:rsidRDefault="007345ED">
            <w:pPr>
              <w:spacing w:line="155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7F7F7F"/>
                <w:sz w:val="17"/>
                <w:szCs w:val="17"/>
              </w:rPr>
              <w:t>Подопечный 1</w:t>
            </w:r>
          </w:p>
        </w:tc>
        <w:tc>
          <w:tcPr>
            <w:tcW w:w="4920" w:type="dxa"/>
            <w:gridSpan w:val="4"/>
            <w:vAlign w:val="bottom"/>
          </w:tcPr>
          <w:p w14:paraId="19B95DB1" w14:textId="77777777" w:rsidR="000F27A6" w:rsidRDefault="007345ED">
            <w:pPr>
              <w:spacing w:line="155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color w:val="7F7F7F"/>
                <w:sz w:val="17"/>
                <w:szCs w:val="17"/>
              </w:rPr>
              <w:t>Подопечный 2</w:t>
            </w:r>
          </w:p>
        </w:tc>
        <w:tc>
          <w:tcPr>
            <w:tcW w:w="120" w:type="dxa"/>
            <w:vAlign w:val="bottom"/>
          </w:tcPr>
          <w:p w14:paraId="774C217E" w14:textId="77777777" w:rsidR="000F27A6" w:rsidRDefault="000F27A6">
            <w:pPr>
              <w:rPr>
                <w:sz w:val="13"/>
                <w:szCs w:val="13"/>
              </w:rPr>
            </w:pPr>
          </w:p>
        </w:tc>
      </w:tr>
      <w:tr w:rsidR="000F27A6" w14:paraId="2F73C4E4" w14:textId="77777777" w:rsidTr="008118A6">
        <w:trPr>
          <w:trHeight w:val="264"/>
        </w:trPr>
        <w:tc>
          <w:tcPr>
            <w:tcW w:w="5660" w:type="dxa"/>
            <w:gridSpan w:val="3"/>
            <w:vAlign w:val="bottom"/>
          </w:tcPr>
          <w:p w14:paraId="30CE3D4B" w14:textId="77777777" w:rsidR="000F27A6" w:rsidRDefault="007345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2140" w:type="dxa"/>
            <w:vAlign w:val="bottom"/>
          </w:tcPr>
          <w:p w14:paraId="7312349E" w14:textId="77777777" w:rsidR="000F27A6" w:rsidRDefault="000F27A6"/>
        </w:tc>
        <w:tc>
          <w:tcPr>
            <w:tcW w:w="270" w:type="dxa"/>
            <w:vAlign w:val="bottom"/>
          </w:tcPr>
          <w:p w14:paraId="1C799174" w14:textId="77777777" w:rsidR="000F27A6" w:rsidRDefault="000F27A6"/>
        </w:tc>
        <w:tc>
          <w:tcPr>
            <w:tcW w:w="990" w:type="dxa"/>
            <w:vAlign w:val="bottom"/>
          </w:tcPr>
          <w:p w14:paraId="7ECDD2F2" w14:textId="77777777" w:rsidR="000F27A6" w:rsidRDefault="000F27A6"/>
        </w:tc>
        <w:tc>
          <w:tcPr>
            <w:tcW w:w="1520" w:type="dxa"/>
            <w:vAlign w:val="bottom"/>
          </w:tcPr>
          <w:p w14:paraId="39229CE1" w14:textId="77777777" w:rsidR="000F27A6" w:rsidRDefault="000F27A6"/>
        </w:tc>
        <w:tc>
          <w:tcPr>
            <w:tcW w:w="120" w:type="dxa"/>
            <w:vAlign w:val="bottom"/>
          </w:tcPr>
          <w:p w14:paraId="7FE92D17" w14:textId="77777777" w:rsidR="000F27A6" w:rsidRDefault="000F27A6"/>
        </w:tc>
      </w:tr>
    </w:tbl>
    <w:p w14:paraId="07552A49" w14:textId="1746C6CF" w:rsidR="000F27A6" w:rsidRDefault="007345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 wp14:anchorId="0E5ED314" wp14:editId="1145AEB2">
            <wp:simplePos x="0" y="0"/>
            <wp:positionH relativeFrom="column">
              <wp:posOffset>-2540</wp:posOffset>
            </wp:positionH>
            <wp:positionV relativeFrom="paragraph">
              <wp:posOffset>-278130</wp:posOffset>
            </wp:positionV>
            <wp:extent cx="6722110" cy="3019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3E29F" w14:textId="77777777" w:rsidR="000F27A6" w:rsidRDefault="000F27A6">
      <w:pPr>
        <w:spacing w:line="109" w:lineRule="exact"/>
        <w:rPr>
          <w:sz w:val="24"/>
          <w:szCs w:val="24"/>
        </w:rPr>
      </w:pPr>
    </w:p>
    <w:p w14:paraId="6C59DF20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фактического</w:t>
      </w:r>
    </w:p>
    <w:p w14:paraId="4ED1C802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проживания</w:t>
      </w:r>
      <w:r>
        <w:rPr>
          <w:rFonts w:eastAsia="Times New Roman"/>
          <w:b/>
          <w:bCs/>
          <w:color w:val="FF0000"/>
          <w:sz w:val="24"/>
          <w:szCs w:val="24"/>
        </w:rPr>
        <w:t>*</w:t>
      </w:r>
    </w:p>
    <w:p w14:paraId="60F2D874" w14:textId="77777777" w:rsidR="000F27A6" w:rsidRDefault="000F27A6">
      <w:pPr>
        <w:spacing w:line="12" w:lineRule="exact"/>
        <w:rPr>
          <w:sz w:val="24"/>
          <w:szCs w:val="24"/>
        </w:rPr>
      </w:pPr>
    </w:p>
    <w:p w14:paraId="5F66D146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Адрес оказания услуг</w:t>
      </w:r>
    </w:p>
    <w:p w14:paraId="0677634B" w14:textId="77777777" w:rsidR="000F27A6" w:rsidRDefault="000F27A6">
      <w:pPr>
        <w:spacing w:line="40" w:lineRule="exact"/>
        <w:rPr>
          <w:sz w:val="24"/>
          <w:szCs w:val="24"/>
        </w:rPr>
      </w:pPr>
    </w:p>
    <w:p w14:paraId="2D28E733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Контактный телефон</w:t>
      </w:r>
      <w:r>
        <w:rPr>
          <w:rFonts w:eastAsia="Times New Roman"/>
          <w:b/>
          <w:bCs/>
          <w:color w:val="FF0000"/>
          <w:sz w:val="24"/>
          <w:szCs w:val="24"/>
        </w:rPr>
        <w:t>*</w:t>
      </w:r>
    </w:p>
    <w:p w14:paraId="153A56C9" w14:textId="77777777" w:rsidR="000F27A6" w:rsidRDefault="007345ED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(сотовый, домашний)</w:t>
      </w:r>
    </w:p>
    <w:p w14:paraId="7A202CE4" w14:textId="77777777" w:rsidR="000F27A6" w:rsidRDefault="000F27A6">
      <w:pPr>
        <w:spacing w:line="14" w:lineRule="exact"/>
        <w:rPr>
          <w:sz w:val="24"/>
          <w:szCs w:val="24"/>
        </w:rPr>
      </w:pPr>
    </w:p>
    <w:p w14:paraId="3F6718CB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Дата рождения</w:t>
      </w:r>
      <w:r>
        <w:rPr>
          <w:rFonts w:eastAsia="Times New Roman"/>
          <w:b/>
          <w:bCs/>
          <w:color w:val="FF0000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 / полных лет</w:t>
      </w:r>
    </w:p>
    <w:p w14:paraId="712F0839" w14:textId="77777777" w:rsidR="000F27A6" w:rsidRDefault="000F27A6">
      <w:pPr>
        <w:spacing w:line="26" w:lineRule="exact"/>
        <w:rPr>
          <w:sz w:val="24"/>
          <w:szCs w:val="24"/>
        </w:rPr>
      </w:pPr>
    </w:p>
    <w:p w14:paraId="345B62CD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Вес</w:t>
      </w:r>
      <w:r>
        <w:rPr>
          <w:rFonts w:eastAsia="Times New Roman"/>
          <w:b/>
          <w:bCs/>
          <w:color w:val="FF0000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(кг)</w:t>
      </w:r>
    </w:p>
    <w:p w14:paraId="30EA221F" w14:textId="77777777" w:rsidR="000F27A6" w:rsidRDefault="000F27A6">
      <w:pPr>
        <w:spacing w:line="29" w:lineRule="exact"/>
        <w:rPr>
          <w:sz w:val="24"/>
          <w:szCs w:val="24"/>
        </w:rPr>
      </w:pPr>
    </w:p>
    <w:p w14:paraId="212BDC53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Заболевания / травмы /</w:t>
      </w:r>
    </w:p>
    <w:p w14:paraId="2AB0268F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диагнозы</w:t>
      </w:r>
    </w:p>
    <w:p w14:paraId="42C3FD96" w14:textId="77777777" w:rsidR="000F27A6" w:rsidRDefault="000F27A6">
      <w:pPr>
        <w:spacing w:line="10" w:lineRule="exact"/>
        <w:rPr>
          <w:sz w:val="24"/>
          <w:szCs w:val="24"/>
        </w:rPr>
      </w:pPr>
    </w:p>
    <w:p w14:paraId="73E441D3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Ограничения приёма пищи /</w:t>
      </w:r>
    </w:p>
    <w:p w14:paraId="16BE2FCB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диета</w:t>
      </w:r>
    </w:p>
    <w:p w14:paraId="193C4734" w14:textId="77777777" w:rsidR="000F27A6" w:rsidRDefault="000F27A6">
      <w:pPr>
        <w:spacing w:line="10" w:lineRule="exact"/>
        <w:rPr>
          <w:sz w:val="24"/>
          <w:szCs w:val="24"/>
        </w:rPr>
      </w:pPr>
    </w:p>
    <w:p w14:paraId="3884622B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для Работника</w:t>
      </w:r>
    </w:p>
    <w:p w14:paraId="49B6E203" w14:textId="77777777" w:rsidR="000F27A6" w:rsidRDefault="007345ED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(отдельная комната, спальное место, др.)</w:t>
      </w:r>
    </w:p>
    <w:p w14:paraId="0809777E" w14:textId="77777777" w:rsidR="000F27A6" w:rsidRDefault="000F27A6">
      <w:pPr>
        <w:spacing w:line="13" w:lineRule="exact"/>
        <w:rPr>
          <w:sz w:val="24"/>
          <w:szCs w:val="24"/>
        </w:rPr>
      </w:pPr>
    </w:p>
    <w:p w14:paraId="6E39CD8D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Члены семьи, проживающие с</w:t>
      </w:r>
    </w:p>
    <w:p w14:paraId="3A8F7D94" w14:textId="77777777" w:rsidR="000F27A6" w:rsidRDefault="007345E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Подопечным</w:t>
      </w:r>
      <w:r>
        <w:rPr>
          <w:rFonts w:eastAsia="Times New Roman"/>
          <w:b/>
          <w:bCs/>
          <w:color w:val="FF0000"/>
          <w:sz w:val="24"/>
          <w:szCs w:val="24"/>
        </w:rPr>
        <w:t>*</w:t>
      </w:r>
    </w:p>
    <w:p w14:paraId="2DD16B36" w14:textId="77777777" w:rsidR="000F27A6" w:rsidRDefault="000F27A6">
      <w:pPr>
        <w:spacing w:line="127" w:lineRule="exact"/>
        <w:rPr>
          <w:sz w:val="24"/>
          <w:szCs w:val="24"/>
        </w:rPr>
      </w:pPr>
    </w:p>
    <w:p w14:paraId="560AC54A" w14:textId="77777777" w:rsidR="000F27A6" w:rsidRDefault="007345ED">
      <w:pPr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ОСОБЕННОСТИ ФИЗИЧЕСКОГО СОСТОЯНИЯ ПОДОПЕЧНОГО</w:t>
      </w:r>
    </w:p>
    <w:p w14:paraId="763F9D71" w14:textId="77777777" w:rsidR="000F27A6" w:rsidRDefault="000F27A6">
      <w:pPr>
        <w:spacing w:line="90" w:lineRule="exact"/>
        <w:rPr>
          <w:sz w:val="24"/>
          <w:szCs w:val="24"/>
        </w:rPr>
      </w:pPr>
    </w:p>
    <w:p w14:paraId="0187F808" w14:textId="77777777" w:rsidR="000F27A6" w:rsidRDefault="007345ED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лежачий;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самостоятельно передвигается;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может сидеть; другое: __________________________________</w:t>
      </w:r>
    </w:p>
    <w:p w14:paraId="584307AC" w14:textId="77777777" w:rsidR="000F27A6" w:rsidRDefault="007345ED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_______________________________________________________________________________________________</w:t>
      </w:r>
    </w:p>
    <w:p w14:paraId="1E8A373E" w14:textId="77777777" w:rsidR="000F27A6" w:rsidRDefault="000F27A6">
      <w:pPr>
        <w:spacing w:line="120" w:lineRule="exact"/>
        <w:rPr>
          <w:sz w:val="24"/>
          <w:szCs w:val="24"/>
        </w:rPr>
      </w:pPr>
    </w:p>
    <w:p w14:paraId="3775F7BA" w14:textId="77777777" w:rsidR="000F27A6" w:rsidRDefault="007345ED">
      <w:pPr>
        <w:ind w:left="1660"/>
        <w:rPr>
          <w:sz w:val="20"/>
          <w:szCs w:val="20"/>
        </w:rPr>
      </w:pPr>
      <w:r>
        <w:rPr>
          <w:rFonts w:eastAsia="Times New Roman"/>
          <w:b/>
          <w:bCs/>
        </w:rPr>
        <w:t>ОСОБЕННОСТИ ПСИХИЧЕСКОГО СОСТОЯНИЯ ПОДОПЕЧНОГО</w:t>
      </w:r>
    </w:p>
    <w:p w14:paraId="43AD68DF" w14:textId="77777777" w:rsidR="000F27A6" w:rsidRDefault="000F27A6">
      <w:pPr>
        <w:spacing w:line="87" w:lineRule="exact"/>
        <w:rPr>
          <w:sz w:val="24"/>
          <w:szCs w:val="24"/>
        </w:rPr>
      </w:pPr>
    </w:p>
    <w:p w14:paraId="6E9D05BB" w14:textId="77777777" w:rsidR="000F27A6" w:rsidRDefault="007345E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спокоен;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легко возбудим;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доброжелателен;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агрессивен;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послушен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b/>
          <w:bCs/>
        </w:rPr>
        <w:t>ночной сон: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спит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не спит;</w:t>
      </w:r>
    </w:p>
    <w:p w14:paraId="18F1C528" w14:textId="77777777" w:rsidR="000F27A6" w:rsidRDefault="007345E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>терпелив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плаксив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резок;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общителен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эмоционально: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устойчив /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неустойчив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забывчив;</w:t>
      </w:r>
    </w:p>
    <w:p w14:paraId="0E254A81" w14:textId="77777777" w:rsidR="000F27A6" w:rsidRDefault="007345ED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ворчлив;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быстро идёт на контакт;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не любит новых людей; другое: _________________________________</w:t>
      </w:r>
    </w:p>
    <w:p w14:paraId="47A7E877" w14:textId="77777777" w:rsidR="000F27A6" w:rsidRDefault="000F27A6">
      <w:pPr>
        <w:spacing w:line="141" w:lineRule="exact"/>
        <w:rPr>
          <w:sz w:val="24"/>
          <w:szCs w:val="24"/>
        </w:rPr>
      </w:pPr>
    </w:p>
    <w:p w14:paraId="0F8E0084" w14:textId="77777777" w:rsidR="000F27A6" w:rsidRDefault="007345E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ГРАФИК РАБОТЫ СПЕЦИАЛИСТА ПО УХОДУ</w:t>
      </w:r>
    </w:p>
    <w:p w14:paraId="55B66EEA" w14:textId="77777777" w:rsidR="000F27A6" w:rsidRDefault="000F27A6">
      <w:pPr>
        <w:spacing w:line="20" w:lineRule="exact"/>
        <w:rPr>
          <w:sz w:val="24"/>
          <w:szCs w:val="24"/>
        </w:rPr>
      </w:pPr>
    </w:p>
    <w:p w14:paraId="52C9F23B" w14:textId="77777777" w:rsidR="000F27A6" w:rsidRDefault="007345E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Занятость: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с проживанием;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в стационаре;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полная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частичная занятость;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другая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____________________</w:t>
      </w:r>
    </w:p>
    <w:p w14:paraId="285E9881" w14:textId="77777777" w:rsidR="000F27A6" w:rsidRDefault="000F27A6">
      <w:pPr>
        <w:spacing w:line="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1520"/>
        <w:gridCol w:w="1420"/>
        <w:gridCol w:w="1400"/>
        <w:gridCol w:w="1420"/>
        <w:gridCol w:w="1560"/>
      </w:tblGrid>
      <w:tr w:rsidR="000F27A6" w14:paraId="147644EE" w14:textId="77777777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00D42E3" w14:textId="77777777" w:rsidR="000F27A6" w:rsidRDefault="007345ED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shd w:val="clear" w:color="auto" w:fill="C6D9F1"/>
              </w:rPr>
              <w:t>Понедельник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7CBD6E2" w14:textId="77777777" w:rsidR="000F27A6" w:rsidRDefault="007345ED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1FF5C77" w14:textId="77777777" w:rsidR="000F27A6" w:rsidRDefault="007345ED">
            <w:pPr>
              <w:ind w:left="4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C8B1C31" w14:textId="77777777" w:rsidR="000F27A6" w:rsidRDefault="007345E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FC57146" w14:textId="77777777" w:rsidR="000F27A6" w:rsidRDefault="007345ED">
            <w:pPr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4974C5E" w14:textId="77777777" w:rsidR="000F27A6" w:rsidRDefault="007345ED">
            <w:pPr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B5985FE" w14:textId="77777777" w:rsidR="000F27A6" w:rsidRDefault="007345ED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shd w:val="clear" w:color="auto" w:fill="C6D9F1"/>
              </w:rPr>
              <w:t>Воскресенье</w:t>
            </w:r>
          </w:p>
        </w:tc>
      </w:tr>
      <w:tr w:rsidR="000F27A6" w14:paraId="042B6B13" w14:textId="77777777">
        <w:trPr>
          <w:trHeight w:val="26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F2845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88F52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F15BA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171B6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43799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5B264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95696" w14:textId="77777777" w:rsidR="000F27A6" w:rsidRDefault="000F27A6">
            <w:pPr>
              <w:rPr>
                <w:sz w:val="23"/>
                <w:szCs w:val="23"/>
              </w:rPr>
            </w:pPr>
          </w:p>
        </w:tc>
      </w:tr>
      <w:tr w:rsidR="000F27A6" w14:paraId="79DCF999" w14:textId="77777777">
        <w:trPr>
          <w:trHeight w:val="27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75C52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D73E7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45503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E23BC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E6B9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911C3" w14:textId="77777777" w:rsidR="000F27A6" w:rsidRDefault="000F27A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B356A" w14:textId="77777777" w:rsidR="000F27A6" w:rsidRDefault="000F27A6">
            <w:pPr>
              <w:rPr>
                <w:sz w:val="23"/>
                <w:szCs w:val="23"/>
              </w:rPr>
            </w:pPr>
          </w:p>
        </w:tc>
      </w:tr>
    </w:tbl>
    <w:p w14:paraId="2D605779" w14:textId="77777777" w:rsidR="000F27A6" w:rsidRDefault="000F27A6">
      <w:pPr>
        <w:spacing w:line="110" w:lineRule="exact"/>
        <w:rPr>
          <w:sz w:val="24"/>
          <w:szCs w:val="24"/>
        </w:rPr>
      </w:pPr>
    </w:p>
    <w:p w14:paraId="64087E38" w14:textId="77777777" w:rsidR="000F27A6" w:rsidRDefault="007345E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ОБЯЗАННОСТИ РАБОТНИКА</w:t>
      </w:r>
    </w:p>
    <w:p w14:paraId="34DF0C33" w14:textId="77777777" w:rsidR="000F27A6" w:rsidRDefault="000F27A6">
      <w:pPr>
        <w:spacing w:line="20" w:lineRule="exact"/>
        <w:rPr>
          <w:sz w:val="24"/>
          <w:szCs w:val="24"/>
        </w:rPr>
      </w:pPr>
    </w:p>
    <w:p w14:paraId="6BE3E2E8" w14:textId="77777777" w:rsidR="000F27A6" w:rsidRDefault="007345ED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гигиенические процедуры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смена подгузников;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судно;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инъекции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(уколы)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катетер;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обработка кожи;</w:t>
      </w:r>
    </w:p>
    <w:p w14:paraId="2084CB14" w14:textId="77777777" w:rsidR="000F27A6" w:rsidRDefault="007345ED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колостома </w:t>
      </w:r>
      <w:r>
        <w:rPr>
          <w:rFonts w:ascii="Arial Narrow" w:eastAsia="Arial Narrow" w:hAnsi="Arial Narrow" w:cs="Arial Narrow"/>
          <w:sz w:val="19"/>
          <w:szCs w:val="19"/>
        </w:rPr>
        <w:t>(обработка)</w:t>
      </w:r>
      <w:r>
        <w:rPr>
          <w:rFonts w:ascii="Arial Narrow" w:eastAsia="Arial Narrow" w:hAnsi="Arial Narrow" w:cs="Arial Narrow"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клизмы; 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зондовое питание;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пролежни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(профилактика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лечение)</w:t>
      </w:r>
      <w:r>
        <w:rPr>
          <w:rFonts w:ascii="Arial Narrow" w:eastAsia="Arial Narrow" w:hAnsi="Arial Narrow" w:cs="Arial Narrow"/>
          <w:sz w:val="24"/>
          <w:szCs w:val="24"/>
        </w:rPr>
        <w:t xml:space="preserve">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перевязка ран;</w:t>
      </w:r>
    </w:p>
    <w:p w14:paraId="216F8E37" w14:textId="77777777" w:rsidR="000F27A6" w:rsidRDefault="007345ED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кормление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приготовление пищи;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закупка продуктов;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контроль приёма лекарственных средств;</w:t>
      </w:r>
    </w:p>
    <w:p w14:paraId="4FAFA68D" w14:textId="77777777" w:rsidR="000F27A6" w:rsidRDefault="007345ED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поддержание чистоты и порядка;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сопровождение;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прогулки;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 смена белья </w:t>
      </w:r>
      <w:r>
        <w:rPr>
          <w:rFonts w:ascii="Arial Narrow" w:eastAsia="Arial Narrow" w:hAnsi="Arial Narrow" w:cs="Arial Narrow"/>
          <w:sz w:val="19"/>
          <w:szCs w:val="19"/>
        </w:rPr>
        <w:t>(нательного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постельного)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20954F82" w14:textId="77777777" w:rsidR="000F27A6" w:rsidRDefault="007345ED">
      <w:pPr>
        <w:numPr>
          <w:ilvl w:val="0"/>
          <w:numId w:val="3"/>
        </w:numPr>
        <w:tabs>
          <w:tab w:val="left" w:pos="220"/>
        </w:tabs>
        <w:spacing w:line="234" w:lineRule="auto"/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разовые поручения </w:t>
      </w:r>
      <w:r>
        <w:rPr>
          <w:rFonts w:ascii="Arial Narrow" w:eastAsia="Arial Narrow" w:hAnsi="Arial Narrow" w:cs="Arial Narrow"/>
          <w:sz w:val="19"/>
          <w:szCs w:val="19"/>
        </w:rPr>
        <w:t>(оплата коммунальных услуг)</w:t>
      </w:r>
      <w:r>
        <w:rPr>
          <w:rFonts w:ascii="Arial Narrow" w:eastAsia="Arial Narrow" w:hAnsi="Arial Narrow" w:cs="Arial Narrow"/>
          <w:sz w:val="24"/>
          <w:szCs w:val="24"/>
        </w:rPr>
        <w:t>; другое</w:t>
      </w:r>
      <w:r>
        <w:rPr>
          <w:rFonts w:eastAsia="Times New Roman"/>
          <w:sz w:val="24"/>
          <w:szCs w:val="24"/>
        </w:rPr>
        <w:t>: ____________________________________________</w:t>
      </w:r>
    </w:p>
    <w:p w14:paraId="1B17F15D" w14:textId="77777777" w:rsidR="000F27A6" w:rsidRDefault="000F27A6">
      <w:pPr>
        <w:spacing w:line="127" w:lineRule="exact"/>
        <w:rPr>
          <w:sz w:val="24"/>
          <w:szCs w:val="24"/>
        </w:rPr>
      </w:pPr>
    </w:p>
    <w:p w14:paraId="00934D0A" w14:textId="77777777" w:rsidR="000F27A6" w:rsidRDefault="007345E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ТРЕБОВАНИЯ / ПОЖЕЛАНИЯ К РАБОТНИКУ</w:t>
      </w:r>
    </w:p>
    <w:p w14:paraId="2DFF1A5A" w14:textId="77777777" w:rsidR="000F27A6" w:rsidRDefault="000F27A6">
      <w:pPr>
        <w:spacing w:line="41" w:lineRule="exact"/>
        <w:rPr>
          <w:sz w:val="24"/>
          <w:szCs w:val="24"/>
        </w:rPr>
      </w:pPr>
    </w:p>
    <w:p w14:paraId="2EA2BE7F" w14:textId="77777777" w:rsidR="000F27A6" w:rsidRDefault="007345ED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</w:rPr>
        <w:t xml:space="preserve">без </w:t>
      </w:r>
      <w:r>
        <w:rPr>
          <w:rFonts w:ascii="Arial Narrow" w:eastAsia="Arial Narrow" w:hAnsi="Arial Narrow" w:cs="Arial Narrow"/>
          <w:sz w:val="24"/>
          <w:szCs w:val="24"/>
        </w:rPr>
        <w:t>опыта работы;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опыт работы сиделкой;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медицинские навыки;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медицинское образование</w:t>
      </w:r>
    </w:p>
    <w:p w14:paraId="3472DE46" w14:textId="07C632B3" w:rsidR="000F27A6" w:rsidRDefault="007345E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Как Вы о нас узнали? </w:t>
      </w:r>
      <w:r>
        <w:rPr>
          <w:rFonts w:ascii="Arial Narrow" w:eastAsia="Arial Narrow" w:hAnsi="Arial Narrow" w:cs="Arial Narrow"/>
          <w:sz w:val="24"/>
          <w:szCs w:val="24"/>
        </w:rPr>
        <w:t>интернет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Яндекс,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Гугл,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118A6">
        <w:rPr>
          <w:rFonts w:ascii="Arial Narrow" w:eastAsia="Arial Narrow" w:hAnsi="Arial Narrow" w:cs="Arial Narrow"/>
          <w:sz w:val="19"/>
          <w:szCs w:val="19"/>
          <w:lang w:val="ru-RU"/>
        </w:rPr>
        <w:t>2</w:t>
      </w:r>
      <w:proofErr w:type="spellStart"/>
      <w:r w:rsidR="008118A6">
        <w:rPr>
          <w:rFonts w:ascii="Arial Narrow" w:eastAsia="Arial Narrow" w:hAnsi="Arial Narrow" w:cs="Arial Narrow"/>
          <w:sz w:val="19"/>
          <w:szCs w:val="19"/>
          <w:lang w:val="en-US"/>
        </w:rPr>
        <w:t>Gis</w:t>
      </w:r>
      <w:proofErr w:type="spellEnd"/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телевидение;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г</w:t>
      </w:r>
      <w:r>
        <w:rPr>
          <w:rFonts w:ascii="Arial Narrow" w:eastAsia="Arial Narrow" w:hAnsi="Arial Narrow" w:cs="Arial Narrow"/>
          <w:sz w:val="24"/>
          <w:szCs w:val="24"/>
        </w:rPr>
        <w:t>азета;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знакомые;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визитка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5C5F43E" w14:textId="77777777" w:rsidR="000F27A6" w:rsidRDefault="007345ED">
      <w:pPr>
        <w:spacing w:line="23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другое: </w:t>
      </w: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14:paraId="0637B153" w14:textId="77777777" w:rsidR="000F27A6" w:rsidRDefault="000F27A6">
      <w:pPr>
        <w:spacing w:line="188" w:lineRule="exact"/>
        <w:rPr>
          <w:sz w:val="24"/>
          <w:szCs w:val="24"/>
        </w:rPr>
      </w:pPr>
    </w:p>
    <w:p w14:paraId="219A8130" w14:textId="386D25A5" w:rsidR="000F27A6" w:rsidRDefault="007345ED">
      <w:pPr>
        <w:tabs>
          <w:tab w:val="left" w:pos="5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Подпись </w:t>
      </w:r>
      <w:r>
        <w:rPr>
          <w:rFonts w:ascii="Calibri" w:eastAsia="Calibri" w:hAnsi="Calibri" w:cs="Calibri"/>
          <w:sz w:val="24"/>
          <w:szCs w:val="24"/>
        </w:rPr>
        <w:t>____________ / 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Дата заполнения </w:t>
      </w:r>
      <w:r>
        <w:rPr>
          <w:rFonts w:ascii="Calibri" w:eastAsia="Calibri" w:hAnsi="Calibri" w:cs="Calibri"/>
          <w:sz w:val="23"/>
          <w:szCs w:val="23"/>
        </w:rPr>
        <w:t>_______________ 20</w:t>
      </w:r>
      <w:r w:rsidR="008118A6">
        <w:rPr>
          <w:rFonts w:ascii="Calibri" w:eastAsia="Calibri" w:hAnsi="Calibri" w:cs="Calibri"/>
          <w:sz w:val="23"/>
          <w:szCs w:val="23"/>
          <w:lang w:val="en-US"/>
        </w:rPr>
        <w:t>20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г.</w:t>
      </w:r>
    </w:p>
    <w:p w14:paraId="3F5AE594" w14:textId="77777777" w:rsidR="000F27A6" w:rsidRDefault="000F27A6">
      <w:pPr>
        <w:spacing w:line="24" w:lineRule="exact"/>
        <w:rPr>
          <w:sz w:val="24"/>
          <w:szCs w:val="24"/>
        </w:rPr>
      </w:pPr>
    </w:p>
    <w:p w14:paraId="1D26421F" w14:textId="77777777" w:rsidR="000F27A6" w:rsidRDefault="007345E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color w:val="404040"/>
          <w:sz w:val="16"/>
          <w:szCs w:val="16"/>
        </w:rPr>
        <w:t>Подписывая документ, вы даёте согласие на обработку своих персональных данных</w:t>
      </w:r>
    </w:p>
    <w:p w14:paraId="5FC3738E" w14:textId="77777777" w:rsidR="000F27A6" w:rsidRDefault="000F27A6">
      <w:pPr>
        <w:spacing w:line="3" w:lineRule="exact"/>
        <w:rPr>
          <w:sz w:val="24"/>
          <w:szCs w:val="24"/>
        </w:rPr>
      </w:pPr>
    </w:p>
    <w:p w14:paraId="52C23861" w14:textId="76E306B7" w:rsidR="000F27A6" w:rsidRDefault="000F27A6">
      <w:pPr>
        <w:spacing w:line="20" w:lineRule="exact"/>
        <w:rPr>
          <w:sz w:val="24"/>
          <w:szCs w:val="24"/>
        </w:rPr>
      </w:pPr>
    </w:p>
    <w:sectPr w:rsidR="000F27A6" w:rsidSect="008118A6">
      <w:headerReference w:type="default" r:id="rId8"/>
      <w:headerReference w:type="first" r:id="rId9"/>
      <w:pgSz w:w="11900" w:h="16838"/>
      <w:pgMar w:top="675" w:right="506" w:bottom="423" w:left="720" w:header="0" w:footer="397" w:gutter="0"/>
      <w:cols w:space="720" w:equalWidth="0">
        <w:col w:w="106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9FBF" w14:textId="77777777" w:rsidR="001A3634" w:rsidRDefault="001A3634" w:rsidP="008118A6">
      <w:r>
        <w:separator/>
      </w:r>
    </w:p>
  </w:endnote>
  <w:endnote w:type="continuationSeparator" w:id="0">
    <w:p w14:paraId="2479A4BB" w14:textId="77777777" w:rsidR="001A3634" w:rsidRDefault="001A3634" w:rsidP="008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E82D" w14:textId="77777777" w:rsidR="001A3634" w:rsidRDefault="001A3634" w:rsidP="008118A6">
      <w:r>
        <w:separator/>
      </w:r>
    </w:p>
  </w:footnote>
  <w:footnote w:type="continuationSeparator" w:id="0">
    <w:p w14:paraId="4D913579" w14:textId="77777777" w:rsidR="001A3634" w:rsidRDefault="001A3634" w:rsidP="0081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8A86" w14:textId="17CEA1AB" w:rsidR="008118A6" w:rsidRDefault="008118A6">
    <w:pPr>
      <w:pStyle w:val="a4"/>
    </w:pPr>
  </w:p>
  <w:p w14:paraId="56EE540B" w14:textId="101B0304" w:rsidR="008118A6" w:rsidRDefault="008118A6">
    <w:pPr>
      <w:pStyle w:val="a4"/>
    </w:pPr>
  </w:p>
  <w:p w14:paraId="774F5BD5" w14:textId="3A83011A" w:rsidR="008118A6" w:rsidRDefault="008118A6">
    <w:pPr>
      <w:pStyle w:val="a4"/>
    </w:pPr>
  </w:p>
  <w:p w14:paraId="4ECE0CB3" w14:textId="51CA0917" w:rsidR="008118A6" w:rsidRDefault="008118A6">
    <w:pPr>
      <w:pStyle w:val="a4"/>
    </w:pPr>
  </w:p>
  <w:p w14:paraId="4ECB9DEF" w14:textId="77777777" w:rsidR="008118A6" w:rsidRDefault="008118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FBBE" w14:textId="75D0DD59" w:rsidR="008118A6" w:rsidRDefault="008118A6">
    <w:pPr>
      <w:pStyle w:val="a4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0800" behindDoc="0" locked="0" layoutInCell="1" allowOverlap="1" wp14:anchorId="68C88861" wp14:editId="4A2CA0C1">
          <wp:simplePos x="0" y="0"/>
          <wp:positionH relativeFrom="column">
            <wp:posOffset>-28576</wp:posOffset>
          </wp:positionH>
          <wp:positionV relativeFrom="paragraph">
            <wp:posOffset>361950</wp:posOffset>
          </wp:positionV>
          <wp:extent cx="714375" cy="474912"/>
          <wp:effectExtent l="0" t="0" r="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загружен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8708" cy="48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52C396C"/>
    <w:lvl w:ilvl="0" w:tplc="5B60D27E">
      <w:start w:val="1"/>
      <w:numFmt w:val="bullet"/>
      <w:lvlText w:val="□"/>
      <w:lvlJc w:val="left"/>
    </w:lvl>
    <w:lvl w:ilvl="1" w:tplc="DE2E09B2">
      <w:numFmt w:val="decimal"/>
      <w:lvlText w:val=""/>
      <w:lvlJc w:val="left"/>
    </w:lvl>
    <w:lvl w:ilvl="2" w:tplc="3DC40F76">
      <w:numFmt w:val="decimal"/>
      <w:lvlText w:val=""/>
      <w:lvlJc w:val="left"/>
    </w:lvl>
    <w:lvl w:ilvl="3" w:tplc="88A21EC6">
      <w:numFmt w:val="decimal"/>
      <w:lvlText w:val=""/>
      <w:lvlJc w:val="left"/>
    </w:lvl>
    <w:lvl w:ilvl="4" w:tplc="1B722F3C">
      <w:numFmt w:val="decimal"/>
      <w:lvlText w:val=""/>
      <w:lvlJc w:val="left"/>
    </w:lvl>
    <w:lvl w:ilvl="5" w:tplc="6904381E">
      <w:numFmt w:val="decimal"/>
      <w:lvlText w:val=""/>
      <w:lvlJc w:val="left"/>
    </w:lvl>
    <w:lvl w:ilvl="6" w:tplc="66DCA06E">
      <w:numFmt w:val="decimal"/>
      <w:lvlText w:val=""/>
      <w:lvlJc w:val="left"/>
    </w:lvl>
    <w:lvl w:ilvl="7" w:tplc="2E94600C">
      <w:numFmt w:val="decimal"/>
      <w:lvlText w:val=""/>
      <w:lvlJc w:val="left"/>
    </w:lvl>
    <w:lvl w:ilvl="8" w:tplc="1FA66C3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2F45B56"/>
    <w:lvl w:ilvl="0" w:tplc="65362080">
      <w:start w:val="1"/>
      <w:numFmt w:val="bullet"/>
      <w:lvlText w:val="□"/>
      <w:lvlJc w:val="left"/>
    </w:lvl>
    <w:lvl w:ilvl="1" w:tplc="17A8F62A">
      <w:numFmt w:val="decimal"/>
      <w:lvlText w:val=""/>
      <w:lvlJc w:val="left"/>
    </w:lvl>
    <w:lvl w:ilvl="2" w:tplc="2DFA2CBA">
      <w:numFmt w:val="decimal"/>
      <w:lvlText w:val=""/>
      <w:lvlJc w:val="left"/>
    </w:lvl>
    <w:lvl w:ilvl="3" w:tplc="6BC83942">
      <w:numFmt w:val="decimal"/>
      <w:lvlText w:val=""/>
      <w:lvlJc w:val="left"/>
    </w:lvl>
    <w:lvl w:ilvl="4" w:tplc="FF589D84">
      <w:numFmt w:val="decimal"/>
      <w:lvlText w:val=""/>
      <w:lvlJc w:val="left"/>
    </w:lvl>
    <w:lvl w:ilvl="5" w:tplc="763EA968">
      <w:numFmt w:val="decimal"/>
      <w:lvlText w:val=""/>
      <w:lvlJc w:val="left"/>
    </w:lvl>
    <w:lvl w:ilvl="6" w:tplc="A8F43336">
      <w:numFmt w:val="decimal"/>
      <w:lvlText w:val=""/>
      <w:lvlJc w:val="left"/>
    </w:lvl>
    <w:lvl w:ilvl="7" w:tplc="EA402BB2">
      <w:numFmt w:val="decimal"/>
      <w:lvlText w:val=""/>
      <w:lvlJc w:val="left"/>
    </w:lvl>
    <w:lvl w:ilvl="8" w:tplc="9086F25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1A3CD0E6"/>
    <w:lvl w:ilvl="0" w:tplc="7DDCF06A">
      <w:start w:val="1"/>
      <w:numFmt w:val="bullet"/>
      <w:lvlText w:val="□"/>
      <w:lvlJc w:val="left"/>
    </w:lvl>
    <w:lvl w:ilvl="1" w:tplc="B1E4FD06">
      <w:numFmt w:val="decimal"/>
      <w:lvlText w:val=""/>
      <w:lvlJc w:val="left"/>
    </w:lvl>
    <w:lvl w:ilvl="2" w:tplc="5770E96C">
      <w:numFmt w:val="decimal"/>
      <w:lvlText w:val=""/>
      <w:lvlJc w:val="left"/>
    </w:lvl>
    <w:lvl w:ilvl="3" w:tplc="6100A098">
      <w:numFmt w:val="decimal"/>
      <w:lvlText w:val=""/>
      <w:lvlJc w:val="left"/>
    </w:lvl>
    <w:lvl w:ilvl="4" w:tplc="56C88790">
      <w:numFmt w:val="decimal"/>
      <w:lvlText w:val=""/>
      <w:lvlJc w:val="left"/>
    </w:lvl>
    <w:lvl w:ilvl="5" w:tplc="43D477A2">
      <w:numFmt w:val="decimal"/>
      <w:lvlText w:val=""/>
      <w:lvlJc w:val="left"/>
    </w:lvl>
    <w:lvl w:ilvl="6" w:tplc="105607A8">
      <w:numFmt w:val="decimal"/>
      <w:lvlText w:val=""/>
      <w:lvlJc w:val="left"/>
    </w:lvl>
    <w:lvl w:ilvl="7" w:tplc="0A9694A2">
      <w:numFmt w:val="decimal"/>
      <w:lvlText w:val=""/>
      <w:lvlJc w:val="left"/>
    </w:lvl>
    <w:lvl w:ilvl="8" w:tplc="AE72BFC0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B84E41A4"/>
    <w:lvl w:ilvl="0" w:tplc="9786877E">
      <w:start w:val="1"/>
      <w:numFmt w:val="bullet"/>
      <w:lvlText w:val="*"/>
      <w:lvlJc w:val="left"/>
    </w:lvl>
    <w:lvl w:ilvl="1" w:tplc="5BCC3208">
      <w:numFmt w:val="decimal"/>
      <w:lvlText w:val=""/>
      <w:lvlJc w:val="left"/>
    </w:lvl>
    <w:lvl w:ilvl="2" w:tplc="DD42A5F8">
      <w:numFmt w:val="decimal"/>
      <w:lvlText w:val=""/>
      <w:lvlJc w:val="left"/>
    </w:lvl>
    <w:lvl w:ilvl="3" w:tplc="9DCC3462">
      <w:numFmt w:val="decimal"/>
      <w:lvlText w:val=""/>
      <w:lvlJc w:val="left"/>
    </w:lvl>
    <w:lvl w:ilvl="4" w:tplc="EFE487DE">
      <w:numFmt w:val="decimal"/>
      <w:lvlText w:val=""/>
      <w:lvlJc w:val="left"/>
    </w:lvl>
    <w:lvl w:ilvl="5" w:tplc="EA345A04">
      <w:numFmt w:val="decimal"/>
      <w:lvlText w:val=""/>
      <w:lvlJc w:val="left"/>
    </w:lvl>
    <w:lvl w:ilvl="6" w:tplc="BF7EC64C">
      <w:numFmt w:val="decimal"/>
      <w:lvlText w:val=""/>
      <w:lvlJc w:val="left"/>
    </w:lvl>
    <w:lvl w:ilvl="7" w:tplc="0C1044C2">
      <w:numFmt w:val="decimal"/>
      <w:lvlText w:val=""/>
      <w:lvlJc w:val="left"/>
    </w:lvl>
    <w:lvl w:ilvl="8" w:tplc="4CF005E8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263E8002"/>
    <w:lvl w:ilvl="0" w:tplc="35E2B118">
      <w:start w:val="1"/>
      <w:numFmt w:val="bullet"/>
      <w:lvlText w:val="□"/>
      <w:lvlJc w:val="left"/>
    </w:lvl>
    <w:lvl w:ilvl="1" w:tplc="920EBC9E">
      <w:numFmt w:val="decimal"/>
      <w:lvlText w:val=""/>
      <w:lvlJc w:val="left"/>
    </w:lvl>
    <w:lvl w:ilvl="2" w:tplc="924E3550">
      <w:numFmt w:val="decimal"/>
      <w:lvlText w:val=""/>
      <w:lvlJc w:val="left"/>
    </w:lvl>
    <w:lvl w:ilvl="3" w:tplc="895032A6">
      <w:numFmt w:val="decimal"/>
      <w:lvlText w:val=""/>
      <w:lvlJc w:val="left"/>
    </w:lvl>
    <w:lvl w:ilvl="4" w:tplc="727CA342">
      <w:numFmt w:val="decimal"/>
      <w:lvlText w:val=""/>
      <w:lvlJc w:val="left"/>
    </w:lvl>
    <w:lvl w:ilvl="5" w:tplc="94A646F0">
      <w:numFmt w:val="decimal"/>
      <w:lvlText w:val=""/>
      <w:lvlJc w:val="left"/>
    </w:lvl>
    <w:lvl w:ilvl="6" w:tplc="F47E21D8">
      <w:numFmt w:val="decimal"/>
      <w:lvlText w:val=""/>
      <w:lvlJc w:val="left"/>
    </w:lvl>
    <w:lvl w:ilvl="7" w:tplc="CD5CF184">
      <w:numFmt w:val="decimal"/>
      <w:lvlText w:val=""/>
      <w:lvlJc w:val="left"/>
    </w:lvl>
    <w:lvl w:ilvl="8" w:tplc="F286C82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A6"/>
    <w:rsid w:val="000F27A6"/>
    <w:rsid w:val="001A3634"/>
    <w:rsid w:val="007345ED"/>
    <w:rsid w:val="008118A6"/>
    <w:rsid w:val="00E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ECB2"/>
  <w15:docId w15:val="{723C0673-D681-489C-AB6E-00D21381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1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8A6"/>
  </w:style>
  <w:style w:type="paragraph" w:styleId="a6">
    <w:name w:val="footer"/>
    <w:basedOn w:val="a"/>
    <w:link w:val="a7"/>
    <w:uiPriority w:val="99"/>
    <w:unhideWhenUsed/>
    <w:rsid w:val="00811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2020-06-24T13:40:00Z</dcterms:created>
  <dcterms:modified xsi:type="dcterms:W3CDTF">2020-06-24T13:40:00Z</dcterms:modified>
</cp:coreProperties>
</file>